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B1" w:rsidRDefault="00103CB1" w:rsidP="00103CB1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</w:t>
      </w:r>
      <w:r w:rsidR="001370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Управление Министерства юстиции</w:t>
      </w:r>
    </w:p>
    <w:p w:rsidR="00103CB1" w:rsidRDefault="00103CB1" w:rsidP="00103CB1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1370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Российской Федерации</w:t>
      </w:r>
      <w:r w:rsidR="001370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</w:p>
    <w:p w:rsidR="00103CB1" w:rsidRDefault="00103CB1" w:rsidP="00103CB1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1370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 Волгоградской области</w:t>
      </w:r>
    </w:p>
    <w:p w:rsidR="00103CB1" w:rsidRPr="008F5C15" w:rsidRDefault="00103CB1" w:rsidP="00103CB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65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13707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370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01 апреля 2019</w:t>
      </w:r>
      <w:r w:rsidRPr="008F5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103CB1" w:rsidRPr="008F5C15" w:rsidRDefault="00103CB1" w:rsidP="00103CB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F5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F5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Зарегистрированы изменения в Устав                    </w:t>
      </w:r>
    </w:p>
    <w:p w:rsidR="00103CB1" w:rsidRPr="00076530" w:rsidRDefault="00103CB1" w:rsidP="00103CB1">
      <w:r w:rsidRPr="00076530">
        <w:t xml:space="preserve">                                                                                          </w:t>
      </w:r>
      <w:r w:rsidR="0013707E">
        <w:t xml:space="preserve">   Государственный </w:t>
      </w:r>
      <w:r w:rsidRPr="00076530">
        <w:t xml:space="preserve">регистрационный                                                                                                                                               </w:t>
      </w:r>
    </w:p>
    <w:p w:rsidR="00103CB1" w:rsidRPr="00696D06" w:rsidRDefault="00103CB1" w:rsidP="00103CB1">
      <w:pPr>
        <w:rPr>
          <w:color w:val="FF0000"/>
        </w:rPr>
      </w:pPr>
      <w:r w:rsidRPr="00076530">
        <w:t xml:space="preserve">                                                                     </w:t>
      </w:r>
      <w:r>
        <w:t xml:space="preserve">                           </w:t>
      </w:r>
      <w:r w:rsidR="0013707E">
        <w:t xml:space="preserve">      </w:t>
      </w:r>
      <w:bookmarkStart w:id="0" w:name="_GoBack"/>
      <w:bookmarkEnd w:id="0"/>
      <w:r w:rsidRPr="00076530">
        <w:t xml:space="preserve">№   </w:t>
      </w:r>
      <w:r w:rsidRPr="00076530">
        <w:rPr>
          <w:lang w:val="en-US"/>
        </w:rPr>
        <w:t>Ru</w:t>
      </w:r>
      <w:r>
        <w:t xml:space="preserve">  345310002019002</w:t>
      </w:r>
    </w:p>
    <w:p w:rsidR="00103CB1" w:rsidRDefault="00103CB1" w:rsidP="00103CB1">
      <w:pPr>
        <w:ind w:right="-57"/>
        <w:rPr>
          <w:b/>
          <w:bCs/>
          <w:sz w:val="28"/>
          <w:szCs w:val="28"/>
        </w:rPr>
      </w:pPr>
    </w:p>
    <w:p w:rsidR="00103CB1" w:rsidRDefault="00103CB1" w:rsidP="005B094F">
      <w:pPr>
        <w:ind w:left="-57" w:right="-57"/>
        <w:rPr>
          <w:b/>
          <w:bCs/>
          <w:sz w:val="28"/>
          <w:szCs w:val="28"/>
        </w:rPr>
      </w:pPr>
    </w:p>
    <w:p w:rsidR="005B094F" w:rsidRPr="006F3263" w:rsidRDefault="005B094F" w:rsidP="005B094F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139F9D" wp14:editId="0BDEFD5D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4F" w:rsidRPr="006F3263" w:rsidRDefault="005B094F" w:rsidP="005B094F">
      <w:pPr>
        <w:ind w:left="-57" w:right="-57"/>
        <w:rPr>
          <w:b/>
          <w:bCs/>
          <w:sz w:val="28"/>
          <w:szCs w:val="28"/>
        </w:rPr>
      </w:pPr>
    </w:p>
    <w:p w:rsidR="005B094F" w:rsidRPr="006F3263" w:rsidRDefault="005B094F" w:rsidP="005B094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5B094F" w:rsidRPr="006F3263" w:rsidRDefault="005B094F" w:rsidP="005B094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5B094F" w:rsidRPr="009524C1" w:rsidRDefault="005B094F" w:rsidP="005B094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5B094F" w:rsidRPr="009524C1" w:rsidRDefault="005B094F" w:rsidP="005B094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5B094F" w:rsidRPr="006F3263" w:rsidRDefault="005B094F" w:rsidP="005B094F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5B094F" w:rsidRPr="006F3263" w:rsidRDefault="005B094F" w:rsidP="005B094F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B094F" w:rsidRPr="006F3263" w:rsidRDefault="005B094F" w:rsidP="005B094F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4AA9C87" wp14:editId="2043899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A02C72F" wp14:editId="37A02F8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5B094F" w:rsidRPr="006F3263" w:rsidRDefault="005B094F" w:rsidP="005B094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3263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5B094F" w:rsidRPr="00C202E2" w:rsidRDefault="005B094F" w:rsidP="005B094F">
      <w:pPr>
        <w:ind w:left="-57" w:right="-57"/>
        <w:rPr>
          <w:b/>
          <w:bCs/>
        </w:rPr>
      </w:pPr>
    </w:p>
    <w:p w:rsidR="005B094F" w:rsidRDefault="005B094F" w:rsidP="005B094F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0729EC">
        <w:rPr>
          <w:b/>
          <w:sz w:val="28"/>
          <w:szCs w:val="28"/>
        </w:rPr>
        <w:t>№ 57/539</w:t>
      </w:r>
      <w:r w:rsidRPr="000C26E7">
        <w:rPr>
          <w:b/>
          <w:sz w:val="28"/>
          <w:szCs w:val="28"/>
        </w:rPr>
        <w:t xml:space="preserve"> </w:t>
      </w:r>
    </w:p>
    <w:p w:rsidR="005B094F" w:rsidRDefault="005B094F" w:rsidP="005B094F">
      <w:pPr>
        <w:ind w:right="-57"/>
        <w:rPr>
          <w:b/>
          <w:bCs/>
          <w:sz w:val="28"/>
          <w:szCs w:val="28"/>
        </w:rPr>
      </w:pPr>
    </w:p>
    <w:p w:rsidR="005B094F" w:rsidRDefault="005B094F" w:rsidP="005B094F">
      <w:pPr>
        <w:jc w:val="center"/>
        <w:rPr>
          <w:b/>
          <w:sz w:val="28"/>
        </w:rPr>
      </w:pPr>
      <w:r w:rsidRPr="001358A3">
        <w:rPr>
          <w:b/>
          <w:sz w:val="28"/>
        </w:rPr>
        <w:t xml:space="preserve">О внесении изменений в Устав Урюпинского </w:t>
      </w:r>
    </w:p>
    <w:p w:rsidR="005B094F" w:rsidRDefault="005B094F" w:rsidP="005B094F">
      <w:pPr>
        <w:jc w:val="center"/>
        <w:rPr>
          <w:b/>
          <w:sz w:val="28"/>
        </w:rPr>
      </w:pPr>
      <w:r w:rsidRPr="001358A3">
        <w:rPr>
          <w:b/>
          <w:sz w:val="28"/>
        </w:rPr>
        <w:t>муниципально</w:t>
      </w:r>
      <w:r>
        <w:rPr>
          <w:b/>
          <w:sz w:val="28"/>
        </w:rPr>
        <w:t>го района Волгоградской области</w:t>
      </w:r>
    </w:p>
    <w:p w:rsidR="005B094F" w:rsidRDefault="005B094F" w:rsidP="005B094F">
      <w:pPr>
        <w:rPr>
          <w:b/>
          <w:sz w:val="28"/>
          <w:szCs w:val="28"/>
        </w:rPr>
      </w:pPr>
    </w:p>
    <w:p w:rsidR="005B094F" w:rsidRPr="00944CCD" w:rsidRDefault="005B094F" w:rsidP="005B09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>
        <w:rPr>
          <w:bCs/>
          <w:sz w:val="28"/>
          <w:szCs w:val="28"/>
        </w:rPr>
        <w:t xml:space="preserve">28 октября  2016 года № 29/220, </w:t>
      </w:r>
      <w:r>
        <w:rPr>
          <w:rFonts w:eastAsiaTheme="minorHAnsi"/>
          <w:sz w:val="28"/>
          <w:szCs w:val="28"/>
          <w:lang w:eastAsia="en-US"/>
        </w:rPr>
        <w:t xml:space="preserve">от 29 мая 2017 года № 37/284, от </w:t>
      </w:r>
      <w:r>
        <w:rPr>
          <w:bCs/>
          <w:sz w:val="28"/>
          <w:szCs w:val="28"/>
        </w:rPr>
        <w:t xml:space="preserve">04 декабря 2017  года № 43/356, </w:t>
      </w:r>
      <w:r w:rsidRPr="00E823CE">
        <w:rPr>
          <w:bCs/>
          <w:sz w:val="28"/>
          <w:szCs w:val="28"/>
        </w:rPr>
        <w:t>от 26 сентября 2018 года № 50/452</w:t>
      </w:r>
      <w:r>
        <w:rPr>
          <w:bCs/>
          <w:sz w:val="28"/>
          <w:szCs w:val="28"/>
        </w:rPr>
        <w:t xml:space="preserve">, </w:t>
      </w:r>
      <w:r w:rsidRPr="00E6338F">
        <w:rPr>
          <w:bCs/>
          <w:sz w:val="28"/>
          <w:szCs w:val="28"/>
        </w:rPr>
        <w:t>от 19 дека</w:t>
      </w:r>
      <w:r>
        <w:rPr>
          <w:bCs/>
          <w:sz w:val="28"/>
          <w:szCs w:val="28"/>
        </w:rPr>
        <w:t>бря 2018 года</w:t>
      </w:r>
      <w:r w:rsidRPr="00E6338F">
        <w:rPr>
          <w:bCs/>
          <w:sz w:val="28"/>
          <w:szCs w:val="28"/>
        </w:rPr>
        <w:t xml:space="preserve"> № 53/515</w:t>
      </w:r>
      <w:r>
        <w:rPr>
          <w:sz w:val="28"/>
          <w:szCs w:val="28"/>
        </w:rPr>
        <w:t xml:space="preserve">), в соответствие с </w:t>
      </w:r>
      <w:r>
        <w:rPr>
          <w:rFonts w:eastAsiaTheme="minorHAnsi"/>
          <w:sz w:val="28"/>
          <w:szCs w:val="28"/>
          <w:lang w:eastAsia="en-US"/>
        </w:rPr>
        <w:t>Федеральным законом от 29 июля 2017 года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30 октября 2018 года № 382-ФЗ «О внесении изменений в отдельные законодательные акты Российской Федерации», Федеральным</w:t>
      </w:r>
      <w:r w:rsidRPr="00BC279E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BC279E">
        <w:rPr>
          <w:rFonts w:eastAsiaTheme="minorHAnsi"/>
          <w:sz w:val="28"/>
          <w:szCs w:val="28"/>
          <w:lang w:eastAsia="en-US"/>
        </w:rPr>
        <w:t xml:space="preserve"> от 30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BC279E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            № 387-ФЗ «</w:t>
      </w:r>
      <w:r w:rsidRPr="00BC279E">
        <w:rPr>
          <w:rFonts w:eastAsiaTheme="minorHAnsi"/>
          <w:sz w:val="28"/>
          <w:szCs w:val="28"/>
          <w:lang w:eastAsia="en-US"/>
        </w:rPr>
        <w:t>О внесении изменений в ста</w:t>
      </w:r>
      <w:r>
        <w:rPr>
          <w:rFonts w:eastAsiaTheme="minorHAnsi"/>
          <w:sz w:val="28"/>
          <w:szCs w:val="28"/>
          <w:lang w:eastAsia="en-US"/>
        </w:rPr>
        <w:t>тьи 2 и 28 Федерального закона «</w:t>
      </w:r>
      <w:r w:rsidRPr="00BC27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</w:t>
      </w:r>
      <w:r w:rsidRPr="00F8723B">
        <w:rPr>
          <w:rFonts w:eastAsiaTheme="minorHAnsi"/>
          <w:sz w:val="28"/>
          <w:szCs w:val="28"/>
          <w:lang w:eastAsia="en-US"/>
        </w:rPr>
        <w:t>Федеральным законом от 06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</w:t>
      </w:r>
      <w:r w:rsidRPr="002D6F7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Законом Волгоградской области от 16 июля 2018 года № 86-ОД «О внесении </w:t>
      </w:r>
      <w:r>
        <w:rPr>
          <w:rFonts w:eastAsiaTheme="minorHAnsi"/>
          <w:sz w:val="28"/>
          <w:szCs w:val="28"/>
          <w:lang w:eastAsia="en-US"/>
        </w:rPr>
        <w:lastRenderedPageBreak/>
        <w:t>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области»,</w:t>
      </w:r>
      <w:r>
        <w:rPr>
          <w:sz w:val="28"/>
          <w:szCs w:val="28"/>
        </w:rPr>
        <w:t xml:space="preserve"> на 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>
        <w:rPr>
          <w:b/>
          <w:sz w:val="28"/>
          <w:szCs w:val="28"/>
        </w:rPr>
        <w:t xml:space="preserve">РЕШИЛА: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5B094F" w:rsidRDefault="005B094F" w:rsidP="005B09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Устав Урюпинского муниципального района Волгоградской области следующие изменения:</w:t>
      </w:r>
    </w:p>
    <w:p w:rsidR="005B094F" w:rsidRDefault="005B094F" w:rsidP="005B094F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статье 5:</w:t>
      </w:r>
    </w:p>
    <w:p w:rsidR="005B094F" w:rsidRPr="00F8723B" w:rsidRDefault="005B094F" w:rsidP="005B094F">
      <w:pPr>
        <w:rPr>
          <w:sz w:val="28"/>
          <w:szCs w:val="28"/>
        </w:rPr>
      </w:pPr>
      <w:r w:rsidRPr="00F8723B">
        <w:rPr>
          <w:sz w:val="28"/>
          <w:szCs w:val="28"/>
        </w:rPr>
        <w:t xml:space="preserve">        1) пункт 8 части 1 изложить в следующей редакции:</w:t>
      </w:r>
    </w:p>
    <w:p w:rsidR="005B094F" w:rsidRPr="00F8723B" w:rsidRDefault="005B094F" w:rsidP="005B09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8723B">
        <w:rPr>
          <w:rFonts w:eastAsiaTheme="minorHAnsi"/>
          <w:sz w:val="28"/>
          <w:szCs w:val="28"/>
          <w:lang w:eastAsia="en-US"/>
        </w:rPr>
        <w:t xml:space="preserve">        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Урюпинского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5B094F" w:rsidRDefault="005B094F" w:rsidP="005B094F">
      <w:pPr>
        <w:rPr>
          <w:sz w:val="28"/>
          <w:szCs w:val="28"/>
        </w:rPr>
      </w:pPr>
      <w:r>
        <w:rPr>
          <w:sz w:val="28"/>
          <w:szCs w:val="28"/>
        </w:rPr>
        <w:t xml:space="preserve">        2) часть 3 дополнить пунктом 3.1 следующего содержания:</w:t>
      </w:r>
    </w:p>
    <w:p w:rsidR="005B094F" w:rsidRDefault="005B094F" w:rsidP="005B094F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«3.1) </w:t>
      </w:r>
      <w:r>
        <w:rPr>
          <w:rFonts w:eastAsiaTheme="minorHAnsi"/>
          <w:sz w:val="28"/>
          <w:szCs w:val="28"/>
          <w:lang w:eastAsia="en-US"/>
        </w:rPr>
        <w:t>организация ритуальных услуг и содержание мест захоронения;»;</w:t>
      </w:r>
    </w:p>
    <w:p w:rsidR="005B094F" w:rsidRDefault="005B094F" w:rsidP="005B094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 Часть 4 статьи 13 изложить в следующей редакции:</w:t>
      </w:r>
    </w:p>
    <w:p w:rsidR="005B094F" w:rsidRDefault="005B094F" w:rsidP="005B094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Порядок организации и проведения публичных слушаний определяется Уставом Урюпинского муниципального района и (или)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решений.»;</w:t>
      </w:r>
    </w:p>
    <w:p w:rsidR="005B094F" w:rsidRDefault="005B094F" w:rsidP="005B094F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1.3. </w:t>
      </w:r>
      <w:r>
        <w:rPr>
          <w:sz w:val="28"/>
          <w:szCs w:val="28"/>
        </w:rPr>
        <w:t>П</w:t>
      </w:r>
      <w:r w:rsidRPr="00D64B3C">
        <w:rPr>
          <w:sz w:val="28"/>
          <w:szCs w:val="28"/>
        </w:rPr>
        <w:t>ункт 1 части 4.1 статьи 23 изложить в следующей редакции:</w:t>
      </w:r>
    </w:p>
    <w:p w:rsidR="005B094F" w:rsidRDefault="005B094F" w:rsidP="005B094F">
      <w:pPr>
        <w:rPr>
          <w:sz w:val="28"/>
          <w:szCs w:val="28"/>
        </w:rPr>
      </w:pPr>
      <w:r>
        <w:rPr>
          <w:sz w:val="28"/>
          <w:szCs w:val="28"/>
        </w:rPr>
        <w:t xml:space="preserve">        «1)</w:t>
      </w:r>
      <w:r w:rsidRPr="00A44C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Урюпинского муниципального района в органах управления и ревизионной </w:t>
      </w:r>
      <w:r>
        <w:rPr>
          <w:rFonts w:eastAsiaTheme="minorHAnsi"/>
          <w:sz w:val="28"/>
          <w:szCs w:val="28"/>
          <w:lang w:eastAsia="en-US"/>
        </w:rPr>
        <w:lastRenderedPageBreak/>
        <w:t>комиссии организации, учредителем (акционером, участником) которой является Урюпинский муниципальный район, в соответствии с муниципальными правовыми актами,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B094F" w:rsidRDefault="005B094F" w:rsidP="005B094F">
      <w:pPr>
        <w:rPr>
          <w:sz w:val="28"/>
          <w:szCs w:val="28"/>
        </w:rPr>
      </w:pPr>
      <w:r>
        <w:rPr>
          <w:sz w:val="28"/>
          <w:szCs w:val="28"/>
        </w:rPr>
        <w:t xml:space="preserve">        1.4. П</w:t>
      </w:r>
      <w:r w:rsidRPr="00D64B3C">
        <w:rPr>
          <w:sz w:val="28"/>
          <w:szCs w:val="28"/>
        </w:rPr>
        <w:t>ункт 1 части 10 статьи 26 изложить в следующей редакции:</w:t>
      </w:r>
    </w:p>
    <w:p w:rsidR="005B094F" w:rsidRDefault="005B094F" w:rsidP="005B094F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«1)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Урюпинского муниципального района в органах управления и ревизионной комиссии организации, учредителем (акционером, участником) которой является Урюпинский муниципальный район, в соответствии с муниципальными правовыми актами,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5B094F" w:rsidRPr="00D64B3C" w:rsidRDefault="005B094F" w:rsidP="005B094F">
      <w:pPr>
        <w:ind w:right="-57"/>
        <w:rPr>
          <w:sz w:val="28"/>
          <w:szCs w:val="28"/>
        </w:rPr>
      </w:pPr>
      <w:r w:rsidRPr="00D64B3C">
        <w:rPr>
          <w:b/>
          <w:sz w:val="28"/>
          <w:szCs w:val="28"/>
        </w:rPr>
        <w:t xml:space="preserve">        2.</w:t>
      </w:r>
      <w:r w:rsidRPr="00D64B3C">
        <w:rPr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ведомости». </w:t>
      </w:r>
    </w:p>
    <w:p w:rsidR="005B094F" w:rsidRPr="00D64B3C" w:rsidRDefault="005B094F" w:rsidP="005B094F">
      <w:pPr>
        <w:widowControl w:val="0"/>
        <w:ind w:left="-57" w:right="-57"/>
        <w:rPr>
          <w:sz w:val="28"/>
          <w:szCs w:val="28"/>
        </w:rPr>
      </w:pPr>
      <w:r w:rsidRPr="00D64B3C">
        <w:rPr>
          <w:b/>
          <w:sz w:val="28"/>
          <w:szCs w:val="28"/>
        </w:rPr>
        <w:t xml:space="preserve">        3.</w:t>
      </w:r>
      <w:r w:rsidRPr="00D64B3C">
        <w:rPr>
          <w:sz w:val="28"/>
          <w:szCs w:val="28"/>
        </w:rPr>
        <w:t xml:space="preserve"> Главе Урюпинского муниципального района:</w:t>
      </w:r>
    </w:p>
    <w:p w:rsidR="005B094F" w:rsidRPr="00D64B3C" w:rsidRDefault="005B094F" w:rsidP="005B094F">
      <w:pPr>
        <w:widowControl w:val="0"/>
        <w:ind w:left="-57" w:right="-57"/>
        <w:rPr>
          <w:sz w:val="28"/>
          <w:szCs w:val="28"/>
        </w:rPr>
      </w:pPr>
      <w:r w:rsidRPr="00D64B3C">
        <w:rPr>
          <w:sz w:val="28"/>
          <w:szCs w:val="28"/>
        </w:rPr>
        <w:t xml:space="preserve">        1) представить настоящее решение на государственную регистрацию  в Управление Министерства юстиции Российской Федерации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принятия;</w:t>
      </w:r>
    </w:p>
    <w:p w:rsidR="005B094F" w:rsidRPr="00D64B3C" w:rsidRDefault="005B094F" w:rsidP="005B094F">
      <w:pPr>
        <w:widowControl w:val="0"/>
        <w:ind w:left="-57" w:right="-57"/>
        <w:rPr>
          <w:sz w:val="28"/>
          <w:szCs w:val="28"/>
        </w:rPr>
      </w:pPr>
      <w:r w:rsidRPr="00D64B3C">
        <w:rPr>
          <w:sz w:val="28"/>
          <w:szCs w:val="28"/>
        </w:rPr>
        <w:t xml:space="preserve">        2) опубликовать настоящее решение после его государственной регистрации.</w:t>
      </w:r>
    </w:p>
    <w:p w:rsidR="005B094F" w:rsidRDefault="005B094F" w:rsidP="005B094F">
      <w:pPr>
        <w:widowControl w:val="0"/>
        <w:ind w:right="-57"/>
        <w:rPr>
          <w:b/>
          <w:sz w:val="28"/>
          <w:szCs w:val="28"/>
        </w:rPr>
      </w:pPr>
    </w:p>
    <w:p w:rsidR="005B094F" w:rsidRDefault="005B094F" w:rsidP="005B094F">
      <w:pPr>
        <w:widowControl w:val="0"/>
        <w:ind w:right="-57"/>
        <w:rPr>
          <w:b/>
          <w:sz w:val="28"/>
          <w:szCs w:val="28"/>
        </w:rPr>
      </w:pPr>
    </w:p>
    <w:p w:rsidR="005B094F" w:rsidRDefault="005B094F" w:rsidP="005B094F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                                                </w:t>
      </w:r>
      <w:r w:rsidR="002D6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</w:p>
    <w:p w:rsidR="005B094F" w:rsidRDefault="005B094F" w:rsidP="005B094F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5B094F" w:rsidRPr="00A86FAD" w:rsidRDefault="005B094F" w:rsidP="005B094F">
      <w:pPr>
        <w:ind w:left="-57" w:right="-57"/>
        <w:rPr>
          <w:b/>
          <w:sz w:val="16"/>
          <w:szCs w:val="16"/>
        </w:rPr>
      </w:pPr>
    </w:p>
    <w:p w:rsidR="005B094F" w:rsidRDefault="005B094F" w:rsidP="005B094F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Матыкина                                                         А.И. Феронов</w:t>
      </w:r>
    </w:p>
    <w:p w:rsidR="005B094F" w:rsidRDefault="005B094F" w:rsidP="005B094F">
      <w:pPr>
        <w:rPr>
          <w:rFonts w:eastAsiaTheme="minorHAnsi"/>
          <w:sz w:val="28"/>
          <w:szCs w:val="28"/>
          <w:lang w:eastAsia="en-US"/>
        </w:rPr>
      </w:pPr>
    </w:p>
    <w:p w:rsidR="005B094F" w:rsidRDefault="005B094F" w:rsidP="005B094F"/>
    <w:p w:rsidR="005B094F" w:rsidRDefault="005B094F" w:rsidP="005B094F">
      <w:pPr>
        <w:ind w:left="-57" w:right="-57"/>
        <w:rPr>
          <w:b/>
          <w:bCs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3CB1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07E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D6F7A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094F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16C6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F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B094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B094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F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B094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B094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6</cp:revision>
  <cp:lastPrinted>2019-04-01T09:40:00Z</cp:lastPrinted>
  <dcterms:created xsi:type="dcterms:W3CDTF">2019-04-01T06:57:00Z</dcterms:created>
  <dcterms:modified xsi:type="dcterms:W3CDTF">2019-04-12T12:12:00Z</dcterms:modified>
</cp:coreProperties>
</file>